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A5" w:rsidRDefault="00931EA5">
      <w:r>
        <w:t xml:space="preserve">Статья 29. Полномочия администрации </w:t>
      </w:r>
    </w:p>
    <w:p w:rsidR="00931EA5" w:rsidRDefault="00931EA5">
      <w:r>
        <w:t xml:space="preserve">1. </w:t>
      </w:r>
      <w:proofErr w:type="gramStart"/>
      <w:r>
        <w:t xml:space="preserve">Администрация: 1) формирует проект бюджета Саккуловского поселения, организует его исполнение, разрабатывает проекты планов и программ экономического и социального развития Саккуловского поселения, осуществляет материально- техническое обеспечение их выполнения, организует сбор статистических показателей, характеризующих состояние экономики и социальной сферы Саккуловского поселения, и представляет указанные данные органам государственной власти в порядке, установленном Правительством Российской Федерации; </w:t>
      </w:r>
      <w:proofErr w:type="gramEnd"/>
    </w:p>
    <w:p w:rsidR="00931EA5" w:rsidRDefault="00931EA5">
      <w:r>
        <w:t>2) в порядке, установленном законодательством Российской Федерации, решениями Совета депутатов, осуществляет права собственника в отношении имущества, находящегося в муниципальной собственности, создает муниципальные предприятия и учреждения;</w:t>
      </w:r>
    </w:p>
    <w:p w:rsidR="00931EA5" w:rsidRDefault="00931EA5">
      <w:r>
        <w:t xml:space="preserve"> 3) в порядке, установленном Советом депутатов, формирует и размещает муниципальный заказ; 4) учреждает печатное средство массовой информации для опубликования муниципальных правовых актов, иной официальной информации;31</w:t>
      </w:r>
    </w:p>
    <w:p w:rsidR="00931EA5" w:rsidRDefault="00931EA5">
      <w:r>
        <w:t xml:space="preserve"> 5) заключает с организациями, не находящимися в муниципальной собственности, договоры о сотрудничестве в экономическом и социальном развитии Саккуловского поселения; </w:t>
      </w:r>
    </w:p>
    <w:p w:rsidR="00931EA5" w:rsidRDefault="00931EA5">
      <w:r>
        <w:t xml:space="preserve">6) участвует в предупреждении и ликвидации последствий чрезвычайных ситуаций в границах Саккуловского поселения, организует и осуществляет мероприятия по гражданской обороне, защите населения и территории поселения от чрезвычайных ситуаций природного и техногенного характера; </w:t>
      </w:r>
    </w:p>
    <w:p w:rsidR="00931EA5" w:rsidRDefault="00931EA5">
      <w:r>
        <w:t>7) обеспечивает малоимущих граждан, проживающих в Саккуловского поселении и нуждающихся в улучшении жилищных условий, жилыми помещениями в соответствии с жилищным законодательством, организует строительство и содержание муниципального жилищного фонда, создает условиях для жилищного строительства;</w:t>
      </w:r>
    </w:p>
    <w:p w:rsidR="00931EA5" w:rsidRDefault="00931EA5">
      <w:r>
        <w:t xml:space="preserve"> 8) осуществляет содержание и строительство автомобильных дорог общего пользования, мостов и иных транспортных инженерных сооружений в границах населенных пунктов Саккуловского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931EA5" w:rsidRDefault="00931EA5">
      <w:r>
        <w:t xml:space="preserve"> 9) создает условия для предоставления транспортных услуг населению и организует транспортное обслуживание населения в границах Саккуловского поселения; </w:t>
      </w:r>
    </w:p>
    <w:p w:rsidR="00931EA5" w:rsidRDefault="00931EA5">
      <w:r>
        <w:t xml:space="preserve">10) обеспечивает первичные меры пожарной безопасности в границах населенных пунктов Саккуловского поселения; </w:t>
      </w:r>
    </w:p>
    <w:p w:rsidR="00931EA5" w:rsidRDefault="00931EA5">
      <w:r>
        <w:t xml:space="preserve">11) организует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 – и водоснабжение населения, водоотведение, снабжение населения топливом; </w:t>
      </w:r>
    </w:p>
    <w:p w:rsidR="00931EA5" w:rsidRDefault="00931EA5">
      <w:r>
        <w:t xml:space="preserve">12) создает условия для обеспечения жителей Саккуловского поселения услугами связи, общественного питания, торговли и бытового обслуживания; </w:t>
      </w:r>
    </w:p>
    <w:p w:rsidR="00931EA5" w:rsidRDefault="00931EA5">
      <w:r>
        <w:t>13) обеспечивает организацию ритуальных услуг и содержание мест захоронения;</w:t>
      </w:r>
    </w:p>
    <w:p w:rsidR="00931EA5" w:rsidRDefault="00931EA5">
      <w:r>
        <w:t xml:space="preserve"> 14)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</w:t>
      </w:r>
      <w:r>
        <w:lastRenderedPageBreak/>
        <w:t xml:space="preserve">Совета депутатов, главы Саккуловского поселения,32 голосования по вопросам изменения границ Саккуловского поселения, преобразования Саккуловского поселения; </w:t>
      </w:r>
    </w:p>
    <w:p w:rsidR="00931EA5" w:rsidRDefault="00931EA5">
      <w:r>
        <w:t xml:space="preserve">15) осуществляет планирование застройки территории Саккуловского поселения, выдачу разрешений на строительство, разрешений на ввод объектов в эксплуатацию, резервирование и изъятие земельных участков в границах Саккуловского поселения для муниципальных нужд, в том числе путем выкупа, осуществляет земельный </w:t>
      </w:r>
      <w:proofErr w:type="gramStart"/>
      <w:r>
        <w:t>контроль за</w:t>
      </w:r>
      <w:proofErr w:type="gramEnd"/>
      <w:r>
        <w:t xml:space="preserve"> использованием земель Саккуловского поселения; </w:t>
      </w:r>
    </w:p>
    <w:p w:rsidR="00931EA5" w:rsidRDefault="00931EA5">
      <w:r>
        <w:t xml:space="preserve">16) организует благоустройство и озеленение территории Саккуловского поселения, использование и охрану городских лесов, расположенных в границах населенных пунктов Саккуловского поселения; </w:t>
      </w:r>
    </w:p>
    <w:p w:rsidR="00931EA5" w:rsidRDefault="00931EA5">
      <w:r>
        <w:t>17) организует освещение улиц и установку указателей с названиями улиц и номеров домов;</w:t>
      </w:r>
    </w:p>
    <w:p w:rsidR="00931EA5" w:rsidRDefault="00931EA5">
      <w:r>
        <w:t xml:space="preserve"> 18) создает условия для организации досуга и обеспечения жителей Саккуловского поселения услугами организаций культуры;</w:t>
      </w:r>
    </w:p>
    <w:p w:rsidR="00931EA5" w:rsidRDefault="00931EA5">
      <w:r>
        <w:t xml:space="preserve"> 19) обеспечивает охрану и сохранение объектов культурного наследия (памятников истории и культуры) муниципального значения, расположенных в границах Саккуловского поселения;</w:t>
      </w:r>
    </w:p>
    <w:p w:rsidR="00931EA5" w:rsidRDefault="00931EA5">
      <w:r>
        <w:t xml:space="preserve"> 20) оказывает содействие в установлении в соответствии с федеральным законом опеки и попечительства над нуждающимися в этом жителями Саккуловского поселения;</w:t>
      </w:r>
    </w:p>
    <w:p w:rsidR="00931EA5" w:rsidRDefault="00931EA5">
      <w:r>
        <w:t xml:space="preserve"> 21) обеспечивает условия для развития на территории Саккуловского поселения массовой физической культуры и спорта; </w:t>
      </w:r>
    </w:p>
    <w:p w:rsidR="00931EA5" w:rsidRDefault="00931EA5">
      <w:r>
        <w:t xml:space="preserve">22) создает условия для массового отдыха жителей Саккуловского поселения; и организует обустройство мест массового отдыха населения; </w:t>
      </w:r>
    </w:p>
    <w:p w:rsidR="00931EA5" w:rsidRDefault="00931EA5">
      <w:r>
        <w:t>23) осуществляет формирование архивных фондов Саккуловского поселения;</w:t>
      </w:r>
    </w:p>
    <w:p w:rsidR="00931EA5" w:rsidRDefault="00931EA5">
      <w:r>
        <w:t xml:space="preserve"> 24) рассматривает ходатайства и вносит представления в соответствующие органы о награждении государственными наградами и присвоении почетных званий;</w:t>
      </w:r>
    </w:p>
    <w:p w:rsidR="00931EA5" w:rsidRDefault="00931EA5">
      <w:r>
        <w:t xml:space="preserve"> 25) организует сбор и вывоз бытовых отходов и мусора;</w:t>
      </w:r>
    </w:p>
    <w:p w:rsidR="00931EA5" w:rsidRDefault="00931EA5">
      <w:r>
        <w:t xml:space="preserve"> 26) организует библиотечное обслуживание населения Саккуловского поселения;33 </w:t>
      </w:r>
    </w:p>
    <w:p w:rsidR="00931EA5" w:rsidRDefault="00931EA5">
      <w:r>
        <w:t>27) организует и осуществляет мероприятия по мобилизационной подготовке муниципальных предприятий и учреждений, находящихся на территории Саккуловского поселения;</w:t>
      </w:r>
    </w:p>
    <w:p w:rsidR="00931EA5" w:rsidRDefault="00931EA5">
      <w:r>
        <w:t xml:space="preserve"> 28) осуществляет мероприятия по обеспечению безопасности людей на водных объектах, охране их жизни и здоровья; </w:t>
      </w:r>
    </w:p>
    <w:p w:rsidR="00931EA5" w:rsidRDefault="00931EA5">
      <w:r>
        <w:t xml:space="preserve">29) осуществляет развитие и обеспечивает охрану лечебно-оздоровительных местностей и курортов местного значения на территории поселения; </w:t>
      </w:r>
    </w:p>
    <w:p w:rsidR="00931EA5" w:rsidRDefault="00931EA5">
      <w:r>
        <w:t xml:space="preserve">30) осуществляет иные полномочия, предусмотренные законодательством Российской Федерации, Челябинской области, настоящим Уставом, решениями Совета депутатов. 2. Администрация вправе принять решение о привлечении граждан к выполнению на добровольной основе социально значимых для Саккуловского поселения работ (в том числе дежурств) в целях </w:t>
      </w:r>
      <w:r>
        <w:lastRenderedPageBreak/>
        <w:t xml:space="preserve">решения вопросов местного значения предусмотренных подпунктами 8, 9, 15 и 19 пункта 1 статьи 5 настоящего Устава, в порядке, предусмотренном федеральным законом. Статья 30. </w:t>
      </w:r>
    </w:p>
    <w:p w:rsidR="00931EA5" w:rsidRDefault="00931EA5"/>
    <w:p w:rsidR="001E1E95" w:rsidRDefault="001E1E95"/>
    <w:sectPr w:rsidR="001E1E95" w:rsidSect="001E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1EA5"/>
    <w:rsid w:val="001E1E95"/>
    <w:rsid w:val="0093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4830</Characters>
  <Application>Microsoft Office Word</Application>
  <DocSecurity>0</DocSecurity>
  <Lines>40</Lines>
  <Paragraphs>11</Paragraphs>
  <ScaleCrop>false</ScaleCrop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 </dc:creator>
  <cp:keywords/>
  <dc:description/>
  <cp:lastModifiedBy>Галиуллина  </cp:lastModifiedBy>
  <cp:revision>1</cp:revision>
  <dcterms:created xsi:type="dcterms:W3CDTF">2018-08-06T06:44:00Z</dcterms:created>
  <dcterms:modified xsi:type="dcterms:W3CDTF">2018-08-06T06:46:00Z</dcterms:modified>
</cp:coreProperties>
</file>